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2D" w:rsidRPr="0073542D" w:rsidRDefault="0073542D" w:rsidP="0073542D">
      <w:pPr>
        <w:jc w:val="center"/>
        <w:rPr>
          <w:rFonts w:ascii="黑体" w:eastAsia="黑体" w:hAnsi="黑体"/>
          <w:sz w:val="44"/>
          <w:szCs w:val="44"/>
        </w:rPr>
      </w:pPr>
      <w:r w:rsidRPr="0073542D">
        <w:rPr>
          <w:rFonts w:ascii="黑体" w:eastAsia="黑体" w:hAnsi="黑体" w:hint="eastAsia"/>
          <w:sz w:val="44"/>
          <w:szCs w:val="44"/>
        </w:rPr>
        <w:t>排考要求（</w:t>
      </w:r>
      <w:r w:rsidR="00672E24">
        <w:rPr>
          <w:rFonts w:ascii="黑体" w:eastAsia="黑体" w:hAnsi="黑体" w:hint="eastAsia"/>
          <w:sz w:val="44"/>
          <w:szCs w:val="44"/>
        </w:rPr>
        <w:t>参考版</w:t>
      </w:r>
      <w:r w:rsidRPr="0073542D">
        <w:rPr>
          <w:rFonts w:ascii="黑体" w:eastAsia="黑体" w:hAnsi="黑体" w:hint="eastAsia"/>
          <w:sz w:val="44"/>
          <w:szCs w:val="44"/>
        </w:rPr>
        <w:t>）</w:t>
      </w:r>
    </w:p>
    <w:p w:rsidR="00672E24" w:rsidRDefault="00672E24" w:rsidP="0073542D"/>
    <w:p w:rsidR="00823C4B" w:rsidRPr="00672E24" w:rsidRDefault="00FA115C" w:rsidP="00672E24">
      <w:pPr>
        <w:spacing w:line="276" w:lineRule="auto"/>
        <w:rPr>
          <w:rFonts w:ascii="宋体" w:eastAsia="宋体" w:hAnsi="宋体"/>
        </w:rPr>
      </w:pPr>
      <w:r w:rsidRPr="00672E24">
        <w:rPr>
          <w:rFonts w:ascii="宋体" w:eastAsia="宋体" w:hAnsi="宋体" w:hint="eastAsia"/>
        </w:rPr>
        <w:t>1、请老师们出题时</w:t>
      </w:r>
      <w:r w:rsidR="00C8182C" w:rsidRPr="00672E24">
        <w:rPr>
          <w:rFonts w:ascii="宋体" w:eastAsia="宋体" w:hAnsi="宋体" w:hint="eastAsia"/>
        </w:rPr>
        <w:t>使用</w:t>
      </w:r>
      <w:r w:rsidRPr="00672E24">
        <w:rPr>
          <w:rFonts w:ascii="宋体" w:eastAsia="宋体" w:hAnsi="宋体" w:hint="eastAsia"/>
        </w:rPr>
        <w:t>新模板（</w:t>
      </w:r>
      <w:r w:rsidR="00C8182C" w:rsidRPr="00672E24">
        <w:rPr>
          <w:rFonts w:ascii="宋体" w:eastAsia="宋体" w:hAnsi="宋体" w:hint="eastAsia"/>
        </w:rPr>
        <w:t>建议老师们都出“试题卷”，若有特殊课程确需出“题带卷”，请</w:t>
      </w:r>
      <w:r w:rsidR="00C041D0" w:rsidRPr="00672E24">
        <w:rPr>
          <w:rFonts w:ascii="宋体" w:eastAsia="宋体" w:hAnsi="宋体" w:hint="eastAsia"/>
        </w:rPr>
        <w:t>自行在教务处主页下载“题带卷”模板</w:t>
      </w:r>
      <w:r w:rsidRPr="00672E24">
        <w:rPr>
          <w:rFonts w:ascii="宋体" w:eastAsia="宋体" w:hAnsi="宋体" w:hint="eastAsia"/>
        </w:rPr>
        <w:t>）；</w:t>
      </w:r>
      <w:r w:rsidRPr="00672E24">
        <w:rPr>
          <w:rFonts w:ascii="宋体" w:eastAsia="宋体" w:hAnsi="宋体" w:hint="eastAsia"/>
        </w:rPr>
        <w:cr/>
      </w:r>
      <w:r w:rsidR="00A65191" w:rsidRPr="00672E24">
        <w:rPr>
          <w:rFonts w:ascii="宋体" w:eastAsia="宋体" w:hAnsi="宋体" w:hint="eastAsia"/>
        </w:rPr>
        <w:t>2</w:t>
      </w:r>
      <w:r w:rsidRPr="00672E24">
        <w:rPr>
          <w:rFonts w:ascii="宋体" w:eastAsia="宋体" w:hAnsi="宋体" w:hint="eastAsia"/>
        </w:rPr>
        <w:t>、</w:t>
      </w:r>
      <w:r w:rsidR="00A27F6B" w:rsidRPr="00672E24">
        <w:rPr>
          <w:rFonts w:ascii="宋体" w:eastAsia="宋体" w:hAnsi="宋体" w:hint="eastAsia"/>
        </w:rPr>
        <w:t>宜宾校区上课的</w:t>
      </w:r>
      <w:r w:rsidRPr="00672E24">
        <w:rPr>
          <w:rFonts w:ascii="宋体" w:eastAsia="宋体" w:hAnsi="宋体" w:hint="eastAsia"/>
        </w:rPr>
        <w:t>老师</w:t>
      </w:r>
      <w:r w:rsidR="00A27F6B" w:rsidRPr="00672E24">
        <w:rPr>
          <w:rFonts w:ascii="宋体" w:eastAsia="宋体" w:hAnsi="宋体" w:hint="eastAsia"/>
        </w:rPr>
        <w:t>需</w:t>
      </w:r>
      <w:r w:rsidR="00A27F6B" w:rsidRPr="00672E24">
        <w:rPr>
          <w:rFonts w:ascii="宋体" w:eastAsia="宋体" w:hAnsi="宋体"/>
        </w:rPr>
        <w:t>在考试前两周</w:t>
      </w:r>
      <w:r w:rsidR="00A27F6B" w:rsidRPr="00672E24">
        <w:rPr>
          <w:rFonts w:ascii="宋体" w:eastAsia="宋体" w:hAnsi="宋体" w:hint="eastAsia"/>
        </w:rPr>
        <w:t>将系主任审核签字后的试题（</w:t>
      </w:r>
      <w:r w:rsidR="00A27F6B" w:rsidRPr="00672E24">
        <w:rPr>
          <w:rFonts w:ascii="宋体" w:eastAsia="宋体" w:hAnsi="宋体"/>
        </w:rPr>
        <w:t>A、B卷</w:t>
      </w:r>
      <w:r w:rsidR="00A27F6B" w:rsidRPr="00672E24">
        <w:rPr>
          <w:rFonts w:ascii="宋体" w:eastAsia="宋体" w:hAnsi="宋体" w:hint="eastAsia"/>
        </w:rPr>
        <w:t>，不含参考答案</w:t>
      </w:r>
      <w:r w:rsidR="00A27F6B" w:rsidRPr="00672E24">
        <w:rPr>
          <w:rFonts w:ascii="宋体" w:eastAsia="宋体" w:hAnsi="宋体"/>
        </w:rPr>
        <w:t>）送交</w:t>
      </w:r>
      <w:r w:rsidR="00A27F6B" w:rsidRPr="00672E24">
        <w:rPr>
          <w:rFonts w:ascii="宋体" w:eastAsia="宋体" w:hAnsi="宋体" w:hint="eastAsia"/>
        </w:rPr>
        <w:t>宜宾校区教学</w:t>
      </w:r>
      <w:r w:rsidR="00807F3A" w:rsidRPr="00672E24">
        <w:rPr>
          <w:rFonts w:ascii="宋体" w:eastAsia="宋体" w:hAnsi="宋体" w:hint="eastAsia"/>
        </w:rPr>
        <w:t>办印制</w:t>
      </w:r>
      <w:r w:rsidR="00A27F6B" w:rsidRPr="00672E24">
        <w:rPr>
          <w:rFonts w:ascii="宋体" w:eastAsia="宋体" w:hAnsi="宋体" w:hint="eastAsia"/>
        </w:rPr>
        <w:t>（宜宾校区行政楼3</w:t>
      </w:r>
      <w:r w:rsidR="00A27F6B" w:rsidRPr="00672E24">
        <w:rPr>
          <w:rFonts w:ascii="宋体" w:eastAsia="宋体" w:hAnsi="宋体"/>
        </w:rPr>
        <w:t>01</w:t>
      </w:r>
      <w:r w:rsidR="00A27F6B" w:rsidRPr="00672E24">
        <w:rPr>
          <w:rFonts w:ascii="宋体" w:eastAsia="宋体" w:hAnsi="宋体" w:hint="eastAsia"/>
        </w:rPr>
        <w:t>考务办公室）</w:t>
      </w:r>
      <w:r w:rsidR="006D4FA9" w:rsidRPr="00672E24">
        <w:rPr>
          <w:rFonts w:ascii="宋体" w:eastAsia="宋体" w:hAnsi="宋体" w:hint="eastAsia"/>
        </w:rPr>
        <w:t>。</w:t>
      </w:r>
      <w:r w:rsidRPr="00672E24">
        <w:rPr>
          <w:rFonts w:ascii="宋体" w:eastAsia="宋体" w:hAnsi="宋体" w:hint="eastAsia"/>
        </w:rPr>
        <w:t>同时另交一份完整</w:t>
      </w:r>
      <w:r w:rsidR="00AA2350" w:rsidRPr="00672E24">
        <w:rPr>
          <w:rFonts w:ascii="宋体" w:eastAsia="宋体" w:hAnsi="宋体" w:hint="eastAsia"/>
        </w:rPr>
        <w:t>纸质</w:t>
      </w:r>
      <w:r w:rsidRPr="00672E24">
        <w:rPr>
          <w:rFonts w:ascii="宋体" w:eastAsia="宋体" w:hAnsi="宋体" w:hint="eastAsia"/>
        </w:rPr>
        <w:t>试卷资料（包含</w:t>
      </w:r>
      <w:r w:rsidR="003D37A4" w:rsidRPr="00672E24">
        <w:rPr>
          <w:rFonts w:ascii="宋体" w:eastAsia="宋体" w:hAnsi="宋体" w:hint="eastAsia"/>
        </w:rPr>
        <w:t>A、B卷的</w:t>
      </w:r>
      <w:r w:rsidRPr="00672E24">
        <w:rPr>
          <w:rFonts w:ascii="宋体" w:eastAsia="宋体" w:hAnsi="宋体" w:hint="eastAsia"/>
        </w:rPr>
        <w:t>审核表、试卷和答案）到本部教学办存档；</w:t>
      </w:r>
      <w:r w:rsidR="00545C04" w:rsidRPr="00672E24">
        <w:rPr>
          <w:rFonts w:ascii="宋体" w:eastAsia="宋体" w:hAnsi="宋体" w:hint="eastAsia"/>
        </w:rPr>
        <w:t>宜宾校区的考试试卷由任课教师统一领取，考试前再分发给其他考场的老师；</w:t>
      </w:r>
    </w:p>
    <w:p w:rsidR="000D0311" w:rsidRPr="00672E24" w:rsidRDefault="0048433E" w:rsidP="00672E24">
      <w:pPr>
        <w:spacing w:line="276" w:lineRule="auto"/>
        <w:rPr>
          <w:rFonts w:ascii="宋体" w:eastAsia="宋体" w:hAnsi="宋体"/>
        </w:rPr>
      </w:pPr>
      <w:r w:rsidRPr="00672E24">
        <w:rPr>
          <w:rFonts w:ascii="宋体" w:eastAsia="宋体" w:hAnsi="宋体"/>
        </w:rPr>
        <w:t>3</w:t>
      </w:r>
      <w:r w:rsidR="00A65191" w:rsidRPr="00672E24">
        <w:rPr>
          <w:rFonts w:ascii="宋体" w:eastAsia="宋体" w:hAnsi="宋体" w:hint="eastAsia"/>
        </w:rPr>
        <w:t>、</w:t>
      </w:r>
      <w:r w:rsidR="00A65191" w:rsidRPr="00672E24">
        <w:rPr>
          <w:rFonts w:ascii="宋体" w:eastAsia="宋体" w:hAnsi="宋体" w:hint="eastAsia"/>
          <w:b/>
          <w:color w:val="FF0000"/>
          <w:sz w:val="32"/>
          <w:szCs w:val="32"/>
        </w:rPr>
        <w:t>试卷和答案都要单面打印。</w:t>
      </w:r>
      <w:r w:rsidR="001C715C" w:rsidRPr="00672E24">
        <w:rPr>
          <w:rFonts w:ascii="宋体" w:eastAsia="宋体" w:hAnsi="宋体" w:hint="eastAsia"/>
        </w:rPr>
        <w:t>请老师们出卷时认真检查下页码（第几页、共几页）是否正确；</w:t>
      </w:r>
    </w:p>
    <w:p w:rsidR="001C715C" w:rsidRPr="00672E24" w:rsidRDefault="0048433E" w:rsidP="00672E24">
      <w:pPr>
        <w:spacing w:line="276" w:lineRule="auto"/>
        <w:rPr>
          <w:rFonts w:ascii="宋体" w:eastAsia="宋体" w:hAnsi="宋体"/>
          <w:b/>
          <w:color w:val="FF0000"/>
          <w:sz w:val="36"/>
          <w:szCs w:val="36"/>
        </w:rPr>
      </w:pPr>
      <w:r w:rsidRPr="00672E24">
        <w:rPr>
          <w:rFonts w:ascii="宋体" w:eastAsia="宋体" w:hAnsi="宋体"/>
        </w:rPr>
        <w:t>4</w:t>
      </w:r>
      <w:r w:rsidR="001C715C" w:rsidRPr="00672E24">
        <w:rPr>
          <w:rFonts w:ascii="宋体" w:eastAsia="宋体" w:hAnsi="宋体" w:hint="eastAsia"/>
        </w:rPr>
        <w:t>、为方便存档，减少差错，请老师们出题时统一将正考卷设为A卷，补考卷设为B卷。以后都默认A卷用于正考，不用在试卷上专门标注“用卷”和“备卷”；</w:t>
      </w:r>
      <w:r w:rsidR="00780305" w:rsidRPr="00672E24">
        <w:rPr>
          <w:rFonts w:ascii="宋体" w:eastAsia="宋体" w:hAnsi="宋体" w:hint="eastAsia"/>
        </w:rPr>
        <w:t>审核表上的“考试性质”A卷勾正考，B卷勾补考</w:t>
      </w:r>
      <w:r w:rsidR="001B1028" w:rsidRPr="00672E24">
        <w:rPr>
          <w:rFonts w:ascii="宋体" w:eastAsia="宋体" w:hAnsi="宋体" w:hint="eastAsia"/>
        </w:rPr>
        <w:t>。审核表需经系主任签字，多个教学班但同一课程代码的课程只需交一套试卷，审核表上把涉及的所有</w:t>
      </w:r>
      <w:r w:rsidR="00FF5C18" w:rsidRPr="00672E24">
        <w:rPr>
          <w:rFonts w:ascii="宋体" w:eastAsia="宋体" w:hAnsi="宋体" w:hint="eastAsia"/>
        </w:rPr>
        <w:t>教学班、任课教师全部填上即可；</w:t>
      </w:r>
    </w:p>
    <w:p w:rsidR="000D0311" w:rsidRPr="00672E24" w:rsidRDefault="0048433E" w:rsidP="00672E24">
      <w:pPr>
        <w:spacing w:line="276" w:lineRule="auto"/>
        <w:rPr>
          <w:rFonts w:ascii="宋体" w:eastAsia="宋体" w:hAnsi="宋体"/>
        </w:rPr>
      </w:pPr>
      <w:r w:rsidRPr="00672E24">
        <w:rPr>
          <w:rFonts w:ascii="宋体" w:eastAsia="宋体" w:hAnsi="宋体"/>
        </w:rPr>
        <w:t>5</w:t>
      </w:r>
      <w:r w:rsidR="000D0311" w:rsidRPr="00672E24">
        <w:rPr>
          <w:rFonts w:ascii="宋体" w:eastAsia="宋体" w:hAnsi="宋体" w:hint="eastAsia"/>
        </w:rPr>
        <w:t>、</w:t>
      </w:r>
      <w:r w:rsidR="00C53234" w:rsidRPr="00672E24">
        <w:rPr>
          <w:rFonts w:ascii="宋体" w:eastAsia="宋体" w:hAnsi="宋体" w:hint="eastAsia"/>
        </w:rPr>
        <w:t>试卷需先经系主任审核签字后才能交到教学办，不能盖签字章。</w:t>
      </w:r>
      <w:r w:rsidR="00470260" w:rsidRPr="00672E24">
        <w:rPr>
          <w:rFonts w:ascii="宋体" w:eastAsia="宋体" w:hAnsi="宋体" w:hint="eastAsia"/>
          <w:b/>
          <w:color w:val="FF0000"/>
          <w:sz w:val="32"/>
          <w:szCs w:val="32"/>
        </w:rPr>
        <w:t>请老师们提前找系</w:t>
      </w:r>
      <w:r w:rsidR="00F82554" w:rsidRPr="00672E24">
        <w:rPr>
          <w:rFonts w:ascii="宋体" w:eastAsia="宋体" w:hAnsi="宋体" w:hint="eastAsia"/>
          <w:b/>
          <w:color w:val="FF0000"/>
          <w:sz w:val="32"/>
          <w:szCs w:val="32"/>
        </w:rPr>
        <w:t>（教学部、教研室）</w:t>
      </w:r>
      <w:r w:rsidR="00470260" w:rsidRPr="00672E24">
        <w:rPr>
          <w:rFonts w:ascii="宋体" w:eastAsia="宋体" w:hAnsi="宋体" w:hint="eastAsia"/>
          <w:b/>
          <w:color w:val="FF0000"/>
          <w:sz w:val="32"/>
          <w:szCs w:val="32"/>
        </w:rPr>
        <w:t>主任审核签字，</w:t>
      </w:r>
      <w:r w:rsidR="00101AAF" w:rsidRPr="00672E24">
        <w:rPr>
          <w:rFonts w:ascii="宋体" w:eastAsia="宋体" w:hAnsi="宋体" w:hint="eastAsia"/>
          <w:b/>
          <w:color w:val="FF0000"/>
          <w:sz w:val="32"/>
          <w:szCs w:val="32"/>
        </w:rPr>
        <w:t>试卷未经审核</w:t>
      </w:r>
      <w:r w:rsidR="00470260" w:rsidRPr="00672E24">
        <w:rPr>
          <w:rFonts w:ascii="宋体" w:eastAsia="宋体" w:hAnsi="宋体" w:hint="eastAsia"/>
          <w:b/>
          <w:color w:val="FF0000"/>
          <w:sz w:val="32"/>
          <w:szCs w:val="32"/>
        </w:rPr>
        <w:t>教学办不排考。</w:t>
      </w:r>
      <w:r w:rsidR="00470260" w:rsidRPr="00672E24">
        <w:rPr>
          <w:rFonts w:ascii="宋体" w:eastAsia="宋体" w:hAnsi="宋体" w:hint="eastAsia"/>
        </w:rPr>
        <w:t>试</w:t>
      </w:r>
      <w:r w:rsidR="000D0311" w:rsidRPr="00672E24">
        <w:rPr>
          <w:rFonts w:ascii="宋体" w:eastAsia="宋体" w:hAnsi="宋体" w:hint="eastAsia"/>
        </w:rPr>
        <w:t>卷审核表</w:t>
      </w:r>
      <w:r w:rsidR="002D0B28" w:rsidRPr="00672E24">
        <w:rPr>
          <w:rFonts w:ascii="宋体" w:eastAsia="宋体" w:hAnsi="宋体" w:hint="eastAsia"/>
        </w:rPr>
        <w:t>需填写规范，内容完整</w:t>
      </w:r>
      <w:r w:rsidR="000D0311" w:rsidRPr="00672E24">
        <w:rPr>
          <w:rFonts w:ascii="宋体" w:eastAsia="宋体" w:hAnsi="宋体" w:hint="eastAsia"/>
        </w:rPr>
        <w:t>。</w:t>
      </w:r>
      <w:r w:rsidR="004C719B" w:rsidRPr="00672E24">
        <w:rPr>
          <w:rFonts w:ascii="宋体" w:eastAsia="宋体" w:hAnsi="宋体" w:hint="eastAsia"/>
        </w:rPr>
        <w:t>因试卷审核表</w:t>
      </w:r>
      <w:r w:rsidR="000D0311" w:rsidRPr="00672E24">
        <w:rPr>
          <w:rFonts w:ascii="宋体" w:eastAsia="宋体" w:hAnsi="宋体" w:hint="eastAsia"/>
        </w:rPr>
        <w:t>文印室</w:t>
      </w:r>
      <w:r w:rsidR="004C719B" w:rsidRPr="00672E24">
        <w:rPr>
          <w:rFonts w:ascii="宋体" w:eastAsia="宋体" w:hAnsi="宋体" w:hint="eastAsia"/>
        </w:rPr>
        <w:t>和</w:t>
      </w:r>
      <w:r w:rsidR="000D0311" w:rsidRPr="00672E24">
        <w:rPr>
          <w:rFonts w:ascii="宋体" w:eastAsia="宋体" w:hAnsi="宋体" w:hint="eastAsia"/>
        </w:rPr>
        <w:t>档案馆</w:t>
      </w:r>
      <w:r w:rsidR="004C719B" w:rsidRPr="00672E24">
        <w:rPr>
          <w:rFonts w:ascii="宋体" w:eastAsia="宋体" w:hAnsi="宋体" w:hint="eastAsia"/>
        </w:rPr>
        <w:t>均要</w:t>
      </w:r>
      <w:r w:rsidR="000D0311" w:rsidRPr="00672E24">
        <w:rPr>
          <w:rFonts w:ascii="宋体" w:eastAsia="宋体" w:hAnsi="宋体" w:hint="eastAsia"/>
        </w:rPr>
        <w:t>存档，所以</w:t>
      </w:r>
      <w:r w:rsidR="006D4FA9" w:rsidRPr="00672E24">
        <w:rPr>
          <w:rFonts w:ascii="宋体" w:eastAsia="宋体" w:hAnsi="宋体" w:hint="eastAsia"/>
        </w:rPr>
        <w:t>郫都校区</w:t>
      </w:r>
      <w:r w:rsidR="000D0311" w:rsidRPr="00672E24">
        <w:rPr>
          <w:rFonts w:ascii="宋体" w:eastAsia="宋体" w:hAnsi="宋体" w:hint="eastAsia"/>
        </w:rPr>
        <w:t>需要笔试印试卷的课程请老师们</w:t>
      </w:r>
      <w:r w:rsidR="000D0311" w:rsidRPr="00672E24">
        <w:rPr>
          <w:rFonts w:ascii="宋体" w:eastAsia="宋体" w:hAnsi="宋体" w:hint="eastAsia"/>
          <w:b/>
          <w:color w:val="FF0000"/>
          <w:sz w:val="32"/>
          <w:szCs w:val="32"/>
        </w:rPr>
        <w:t>交两张A卷的审核表</w:t>
      </w:r>
      <w:r w:rsidR="000D0311" w:rsidRPr="00672E24">
        <w:rPr>
          <w:rFonts w:ascii="宋体" w:eastAsia="宋体" w:hAnsi="宋体" w:hint="eastAsia"/>
        </w:rPr>
        <w:t>；</w:t>
      </w:r>
    </w:p>
    <w:p w:rsidR="00E156FF" w:rsidRPr="00672E24" w:rsidRDefault="0048433E" w:rsidP="00672E24">
      <w:pPr>
        <w:spacing w:line="276" w:lineRule="auto"/>
        <w:rPr>
          <w:rFonts w:ascii="宋体" w:eastAsia="宋体" w:hAnsi="宋体"/>
        </w:rPr>
      </w:pPr>
      <w:r w:rsidRPr="00672E24">
        <w:rPr>
          <w:rFonts w:ascii="宋体" w:eastAsia="宋体" w:hAnsi="宋体"/>
        </w:rPr>
        <w:t>6</w:t>
      </w:r>
      <w:r w:rsidR="00EB1290" w:rsidRPr="00672E24">
        <w:rPr>
          <w:rFonts w:ascii="宋体" w:eastAsia="宋体" w:hAnsi="宋体" w:hint="eastAsia"/>
        </w:rPr>
        <w:t>、试卷和成绩单都不要订，用回形针别好</w:t>
      </w:r>
      <w:r w:rsidR="00654E78" w:rsidRPr="00672E24">
        <w:rPr>
          <w:rFonts w:ascii="宋体" w:eastAsia="宋体" w:hAnsi="宋体" w:hint="eastAsia"/>
        </w:rPr>
        <w:t>；</w:t>
      </w:r>
    </w:p>
    <w:p w:rsidR="006E5750" w:rsidRPr="00672E24" w:rsidRDefault="0048433E" w:rsidP="00672E24">
      <w:pPr>
        <w:spacing w:line="276" w:lineRule="auto"/>
        <w:rPr>
          <w:rFonts w:ascii="宋体" w:eastAsia="宋体" w:hAnsi="宋体"/>
        </w:rPr>
      </w:pPr>
      <w:r w:rsidRPr="00672E24">
        <w:rPr>
          <w:rFonts w:ascii="宋体" w:eastAsia="宋体" w:hAnsi="宋体"/>
        </w:rPr>
        <w:t>7</w:t>
      </w:r>
      <w:r w:rsidR="006E5750" w:rsidRPr="00672E24">
        <w:rPr>
          <w:rFonts w:ascii="宋体" w:eastAsia="宋体" w:hAnsi="宋体" w:hint="eastAsia"/>
        </w:rPr>
        <w:t>、除纯实践课以外，其余课程无论通过什么形式考核均需提交纸质试卷存档，</w:t>
      </w:r>
      <w:r w:rsidR="00B339B0" w:rsidRPr="00672E24">
        <w:rPr>
          <w:rFonts w:ascii="宋体" w:eastAsia="宋体" w:hAnsi="宋体" w:hint="eastAsia"/>
        </w:rPr>
        <w:t>校公选课的存档试卷由课程负责人提交</w:t>
      </w:r>
      <w:r w:rsidR="006E5750" w:rsidRPr="00672E24">
        <w:rPr>
          <w:rFonts w:ascii="宋体" w:eastAsia="宋体" w:hAnsi="宋体" w:hint="eastAsia"/>
        </w:rPr>
        <w:t>（存档试卷是指A、B卷的审核表、试卷和答案</w:t>
      </w:r>
      <w:r w:rsidR="00B339B0" w:rsidRPr="00672E24">
        <w:rPr>
          <w:rFonts w:ascii="宋体" w:eastAsia="宋体" w:hAnsi="宋体" w:hint="eastAsia"/>
        </w:rPr>
        <w:t>）</w:t>
      </w:r>
      <w:r w:rsidR="00654E78" w:rsidRPr="00672E24">
        <w:rPr>
          <w:rFonts w:ascii="宋体" w:eastAsia="宋体" w:hAnsi="宋体" w:hint="eastAsia"/>
        </w:rPr>
        <w:t>；</w:t>
      </w:r>
    </w:p>
    <w:p w:rsidR="000D0311" w:rsidRPr="00672E24" w:rsidRDefault="0048433E" w:rsidP="00672E24">
      <w:pPr>
        <w:spacing w:line="276" w:lineRule="auto"/>
        <w:rPr>
          <w:rFonts w:ascii="宋体" w:eastAsia="宋体" w:hAnsi="宋体"/>
        </w:rPr>
      </w:pPr>
      <w:r w:rsidRPr="00672E24">
        <w:rPr>
          <w:rFonts w:ascii="宋体" w:eastAsia="宋体" w:hAnsi="宋体"/>
        </w:rPr>
        <w:t>8</w:t>
      </w:r>
      <w:r w:rsidR="007E4968" w:rsidRPr="00672E24">
        <w:rPr>
          <w:rFonts w:ascii="宋体" w:eastAsia="宋体" w:hAnsi="宋体" w:hint="eastAsia"/>
        </w:rPr>
        <w:t>、多个教学班</w:t>
      </w:r>
      <w:r w:rsidR="000D0311" w:rsidRPr="00672E24">
        <w:rPr>
          <w:rFonts w:ascii="宋体" w:eastAsia="宋体" w:hAnsi="宋体" w:hint="eastAsia"/>
        </w:rPr>
        <w:t>同一课程代码的课程，应使用同一套题在同一时段考试</w:t>
      </w:r>
      <w:r w:rsidR="0023027C" w:rsidRPr="00672E24">
        <w:rPr>
          <w:rFonts w:ascii="宋体" w:eastAsia="宋体" w:hAnsi="宋体" w:hint="eastAsia"/>
        </w:rPr>
        <w:t>，并且成绩比例需一致，校公选课的成绩构成比例</w:t>
      </w:r>
      <w:r w:rsidR="007E4968" w:rsidRPr="00672E24">
        <w:rPr>
          <w:rFonts w:ascii="宋体" w:eastAsia="宋体" w:hAnsi="宋体" w:hint="eastAsia"/>
        </w:rPr>
        <w:t>由课程负责人根据教学大纲统一确定并告知相关老师</w:t>
      </w:r>
      <w:r w:rsidR="0023027C" w:rsidRPr="00672E24">
        <w:rPr>
          <w:rFonts w:ascii="宋体" w:eastAsia="宋体" w:hAnsi="宋体" w:hint="eastAsia"/>
        </w:rPr>
        <w:t>；</w:t>
      </w:r>
    </w:p>
    <w:p w:rsidR="00867D0C" w:rsidRPr="00672E24" w:rsidRDefault="0048433E" w:rsidP="00672E24">
      <w:pPr>
        <w:spacing w:line="276" w:lineRule="auto"/>
        <w:rPr>
          <w:rFonts w:ascii="宋体" w:eastAsia="宋体" w:hAnsi="宋体"/>
          <w:b/>
          <w:color w:val="FF0000"/>
          <w:sz w:val="32"/>
          <w:szCs w:val="32"/>
        </w:rPr>
      </w:pPr>
      <w:r w:rsidRPr="00672E24">
        <w:rPr>
          <w:rFonts w:ascii="宋体" w:eastAsia="宋体" w:hAnsi="宋体"/>
        </w:rPr>
        <w:t>9</w:t>
      </w:r>
      <w:r w:rsidR="00FA115C" w:rsidRPr="00672E24">
        <w:rPr>
          <w:rFonts w:ascii="宋体" w:eastAsia="宋体" w:hAnsi="宋体" w:hint="eastAsia"/>
        </w:rPr>
        <w:t>、现将本学期课程的试卷编号发给大家，请老师们出题时在审核表和试卷首页右上角都要填试卷编号</w:t>
      </w:r>
      <w:r w:rsidR="00E46515" w:rsidRPr="00672E24">
        <w:rPr>
          <w:rFonts w:ascii="宋体" w:eastAsia="宋体" w:hAnsi="宋体" w:hint="eastAsia"/>
        </w:rPr>
        <w:t>。要安排期末考试的老师请</w:t>
      </w:r>
      <w:r w:rsidR="005744A4" w:rsidRPr="00672E24">
        <w:rPr>
          <w:rFonts w:ascii="宋体" w:eastAsia="宋体" w:hAnsi="宋体" w:hint="eastAsia"/>
          <w:b/>
          <w:color w:val="FF0000"/>
          <w:sz w:val="32"/>
          <w:szCs w:val="32"/>
        </w:rPr>
        <w:t>至少</w:t>
      </w:r>
      <w:r w:rsidR="00E46515" w:rsidRPr="00672E24">
        <w:rPr>
          <w:rFonts w:ascii="宋体" w:eastAsia="宋体" w:hAnsi="宋体" w:hint="eastAsia"/>
          <w:b/>
          <w:color w:val="FF0000"/>
          <w:sz w:val="32"/>
          <w:szCs w:val="32"/>
        </w:rPr>
        <w:t>提前一周交试卷</w:t>
      </w:r>
      <w:r w:rsidR="00D52EBB" w:rsidRPr="00672E24">
        <w:rPr>
          <w:rFonts w:ascii="宋体" w:eastAsia="宋体" w:hAnsi="宋体" w:hint="eastAsia"/>
          <w:b/>
          <w:color w:val="FF0000"/>
          <w:sz w:val="32"/>
          <w:szCs w:val="32"/>
        </w:rPr>
        <w:t>，试卷交纸质版，不</w:t>
      </w:r>
      <w:r w:rsidR="00E778D6" w:rsidRPr="00672E24">
        <w:rPr>
          <w:rFonts w:ascii="宋体" w:eastAsia="宋体" w:hAnsi="宋体" w:hint="eastAsia"/>
          <w:b/>
          <w:color w:val="FF0000"/>
          <w:sz w:val="32"/>
          <w:szCs w:val="32"/>
        </w:rPr>
        <w:t>能</w:t>
      </w:r>
      <w:r w:rsidR="00D52EBB" w:rsidRPr="00672E24">
        <w:rPr>
          <w:rFonts w:ascii="宋体" w:eastAsia="宋体" w:hAnsi="宋体" w:hint="eastAsia"/>
          <w:b/>
          <w:color w:val="FF0000"/>
          <w:sz w:val="32"/>
          <w:szCs w:val="32"/>
        </w:rPr>
        <w:t>交电子版。</w:t>
      </w:r>
    </w:p>
    <w:p w:rsidR="007C72EA" w:rsidRPr="008C7405" w:rsidRDefault="007C72EA" w:rsidP="008C7405">
      <w:pPr>
        <w:jc w:val="center"/>
        <w:rPr>
          <w:rFonts w:ascii="宋体" w:eastAsia="宋体" w:hAnsi="宋体"/>
          <w:color w:val="7030A0"/>
          <w:sz w:val="32"/>
          <w:szCs w:val="36"/>
        </w:rPr>
      </w:pPr>
      <w:r w:rsidRPr="008C7405">
        <w:rPr>
          <w:rFonts w:ascii="宋体" w:eastAsia="宋体" w:hAnsi="宋体" w:hint="eastAsia"/>
          <w:color w:val="7030A0"/>
          <w:sz w:val="32"/>
          <w:szCs w:val="36"/>
        </w:rPr>
        <w:t>特别提醒：因作息时间调整，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教务系统上可排考时间调整为：8:0</w:t>
      </w:r>
      <w:r w:rsidR="0030467D" w:rsidRPr="008C7405">
        <w:rPr>
          <w:rFonts w:ascii="宋体" w:eastAsia="宋体" w:hAnsi="宋体"/>
          <w:color w:val="7030A0"/>
          <w:sz w:val="32"/>
          <w:szCs w:val="36"/>
        </w:rPr>
        <w:t>0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、</w:t>
      </w:r>
      <w:r w:rsidRPr="008C7405">
        <w:rPr>
          <w:rFonts w:ascii="宋体" w:eastAsia="宋体" w:hAnsi="宋体" w:hint="eastAsia"/>
          <w:color w:val="7030A0"/>
          <w:sz w:val="32"/>
          <w:szCs w:val="36"/>
        </w:rPr>
        <w:t>1</w:t>
      </w:r>
      <w:r w:rsidRPr="008C7405">
        <w:rPr>
          <w:rFonts w:ascii="宋体" w:eastAsia="宋体" w:hAnsi="宋体"/>
          <w:color w:val="7030A0"/>
          <w:sz w:val="32"/>
          <w:szCs w:val="36"/>
        </w:rPr>
        <w:t>0</w:t>
      </w:r>
      <w:r w:rsidRPr="008C7405">
        <w:rPr>
          <w:rFonts w:ascii="宋体" w:eastAsia="宋体" w:hAnsi="宋体" w:hint="eastAsia"/>
          <w:color w:val="7030A0"/>
          <w:sz w:val="32"/>
          <w:szCs w:val="36"/>
        </w:rPr>
        <w:t>:1</w:t>
      </w:r>
      <w:r w:rsidRPr="008C7405">
        <w:rPr>
          <w:rFonts w:ascii="宋体" w:eastAsia="宋体" w:hAnsi="宋体"/>
          <w:color w:val="7030A0"/>
          <w:sz w:val="32"/>
          <w:szCs w:val="36"/>
        </w:rPr>
        <w:t>5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、1</w:t>
      </w:r>
      <w:r w:rsidR="0030467D" w:rsidRPr="008C7405">
        <w:rPr>
          <w:rFonts w:ascii="宋体" w:eastAsia="宋体" w:hAnsi="宋体"/>
          <w:color w:val="7030A0"/>
          <w:sz w:val="32"/>
          <w:szCs w:val="36"/>
        </w:rPr>
        <w:t>4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:0</w:t>
      </w:r>
      <w:r w:rsidR="0030467D" w:rsidRPr="008C7405">
        <w:rPr>
          <w:rFonts w:ascii="宋体" w:eastAsia="宋体" w:hAnsi="宋体"/>
          <w:color w:val="7030A0"/>
          <w:sz w:val="32"/>
          <w:szCs w:val="36"/>
        </w:rPr>
        <w:t>0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、1</w:t>
      </w:r>
      <w:r w:rsidR="0030467D" w:rsidRPr="008C7405">
        <w:rPr>
          <w:rFonts w:ascii="宋体" w:eastAsia="宋体" w:hAnsi="宋体"/>
          <w:color w:val="7030A0"/>
          <w:sz w:val="32"/>
          <w:szCs w:val="36"/>
        </w:rPr>
        <w:t>6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:</w:t>
      </w:r>
      <w:r w:rsidR="00EB0C36" w:rsidRPr="008C7405">
        <w:rPr>
          <w:rFonts w:ascii="宋体" w:eastAsia="宋体" w:hAnsi="宋体"/>
          <w:color w:val="7030A0"/>
          <w:sz w:val="32"/>
          <w:szCs w:val="36"/>
        </w:rPr>
        <w:t>30</w:t>
      </w:r>
      <w:r w:rsidR="0030467D" w:rsidRPr="008C7405">
        <w:rPr>
          <w:rFonts w:ascii="宋体" w:eastAsia="宋体" w:hAnsi="宋体" w:hint="eastAsia"/>
          <w:color w:val="7030A0"/>
          <w:sz w:val="32"/>
          <w:szCs w:val="36"/>
        </w:rPr>
        <w:t>、1</w:t>
      </w:r>
      <w:r w:rsidR="0030467D" w:rsidRPr="008C7405">
        <w:rPr>
          <w:rFonts w:ascii="宋体" w:eastAsia="宋体" w:hAnsi="宋体"/>
          <w:color w:val="7030A0"/>
          <w:sz w:val="32"/>
          <w:szCs w:val="36"/>
        </w:rPr>
        <w:t>9:00</w:t>
      </w:r>
    </w:p>
    <w:p w:rsidR="00672E24" w:rsidRDefault="00672E24">
      <w:pPr>
        <w:rPr>
          <w:rFonts w:ascii="宋体" w:eastAsia="宋体" w:hAnsi="宋体"/>
          <w:sz w:val="24"/>
          <w:szCs w:val="44"/>
        </w:rPr>
      </w:pPr>
      <w:r w:rsidRPr="008C7405">
        <w:rPr>
          <w:rFonts w:ascii="宋体" w:eastAsia="宋体" w:hAnsi="宋体" w:hint="eastAsia"/>
          <w:sz w:val="24"/>
          <w:szCs w:val="44"/>
        </w:rPr>
        <w:t>（本版本供老师们参考</w:t>
      </w:r>
      <w:r w:rsidRPr="008C7405">
        <w:rPr>
          <w:rFonts w:ascii="宋体" w:eastAsia="宋体" w:hAnsi="宋体"/>
          <w:sz w:val="24"/>
          <w:szCs w:val="44"/>
        </w:rPr>
        <w:t>，</w:t>
      </w:r>
      <w:r w:rsidRPr="008C7405">
        <w:rPr>
          <w:rFonts w:ascii="宋体" w:eastAsia="宋体" w:hAnsi="宋体" w:hint="eastAsia"/>
          <w:sz w:val="24"/>
          <w:szCs w:val="44"/>
        </w:rPr>
        <w:t>每学期教学办</w:t>
      </w:r>
      <w:r w:rsidRPr="008C7405">
        <w:rPr>
          <w:rFonts w:ascii="宋体" w:eastAsia="宋体" w:hAnsi="宋体"/>
          <w:sz w:val="24"/>
          <w:szCs w:val="44"/>
        </w:rPr>
        <w:t>也会通知排考要求，请以通知为准）</w:t>
      </w:r>
    </w:p>
    <w:p w:rsidR="008C7405" w:rsidRDefault="008C7405" w:rsidP="008C7405">
      <w:pPr>
        <w:jc w:val="right"/>
        <w:rPr>
          <w:rFonts w:ascii="宋体" w:eastAsia="宋体" w:hAnsi="宋体"/>
          <w:sz w:val="24"/>
          <w:szCs w:val="44"/>
        </w:rPr>
      </w:pPr>
    </w:p>
    <w:p w:rsidR="008C7405" w:rsidRDefault="008C7405" w:rsidP="008C7405">
      <w:pPr>
        <w:jc w:val="right"/>
        <w:rPr>
          <w:rFonts w:ascii="宋体" w:eastAsia="宋体" w:hAnsi="宋体"/>
          <w:sz w:val="24"/>
          <w:szCs w:val="44"/>
        </w:rPr>
      </w:pPr>
      <w:r>
        <w:rPr>
          <w:rFonts w:ascii="宋体" w:eastAsia="宋体" w:hAnsi="宋体" w:hint="eastAsia"/>
          <w:sz w:val="24"/>
          <w:szCs w:val="44"/>
        </w:rPr>
        <w:t>文学</w:t>
      </w:r>
      <w:r>
        <w:rPr>
          <w:rFonts w:ascii="宋体" w:eastAsia="宋体" w:hAnsi="宋体"/>
          <w:sz w:val="24"/>
          <w:szCs w:val="44"/>
        </w:rPr>
        <w:t>与新闻传播学院</w:t>
      </w:r>
    </w:p>
    <w:p w:rsidR="008C7405" w:rsidRPr="008C7405" w:rsidRDefault="008C7405" w:rsidP="008C7405">
      <w:pPr>
        <w:jc w:val="right"/>
        <w:rPr>
          <w:rFonts w:ascii="宋体" w:eastAsia="宋体" w:hAnsi="宋体" w:hint="eastAsia"/>
          <w:sz w:val="24"/>
          <w:szCs w:val="44"/>
        </w:rPr>
      </w:pPr>
      <w:r>
        <w:rPr>
          <w:rFonts w:ascii="宋体" w:eastAsia="宋体" w:hAnsi="宋体" w:hint="eastAsia"/>
          <w:sz w:val="24"/>
          <w:szCs w:val="44"/>
        </w:rPr>
        <w:t>2026年3月13日</w:t>
      </w:r>
      <w:bookmarkStart w:id="0" w:name="_GoBack"/>
      <w:bookmarkEnd w:id="0"/>
    </w:p>
    <w:sectPr w:rsidR="008C7405" w:rsidRPr="008C7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9E" w:rsidRDefault="00CA089E" w:rsidP="00A27F6B">
      <w:r>
        <w:separator/>
      </w:r>
    </w:p>
  </w:endnote>
  <w:endnote w:type="continuationSeparator" w:id="0">
    <w:p w:rsidR="00CA089E" w:rsidRDefault="00CA089E" w:rsidP="00A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9E" w:rsidRDefault="00CA089E" w:rsidP="00A27F6B">
      <w:r>
        <w:separator/>
      </w:r>
    </w:p>
  </w:footnote>
  <w:footnote w:type="continuationSeparator" w:id="0">
    <w:p w:rsidR="00CA089E" w:rsidRDefault="00CA089E" w:rsidP="00A2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95"/>
    <w:rsid w:val="00016B4F"/>
    <w:rsid w:val="0008617F"/>
    <w:rsid w:val="000B396A"/>
    <w:rsid w:val="000D0311"/>
    <w:rsid w:val="000D2038"/>
    <w:rsid w:val="000D40E8"/>
    <w:rsid w:val="00101AAF"/>
    <w:rsid w:val="00133070"/>
    <w:rsid w:val="001B1028"/>
    <w:rsid w:val="001B3DA4"/>
    <w:rsid w:val="001C715C"/>
    <w:rsid w:val="001F3D35"/>
    <w:rsid w:val="0023027C"/>
    <w:rsid w:val="002357D6"/>
    <w:rsid w:val="00242898"/>
    <w:rsid w:val="00286EE5"/>
    <w:rsid w:val="00297B1F"/>
    <w:rsid w:val="002D0B28"/>
    <w:rsid w:val="0030467D"/>
    <w:rsid w:val="003654D2"/>
    <w:rsid w:val="00375D71"/>
    <w:rsid w:val="003D37A4"/>
    <w:rsid w:val="003F3800"/>
    <w:rsid w:val="00470260"/>
    <w:rsid w:val="0048433E"/>
    <w:rsid w:val="004C719B"/>
    <w:rsid w:val="00503C2F"/>
    <w:rsid w:val="0051283E"/>
    <w:rsid w:val="0052194B"/>
    <w:rsid w:val="00545C04"/>
    <w:rsid w:val="005744A4"/>
    <w:rsid w:val="00574D95"/>
    <w:rsid w:val="005F48AD"/>
    <w:rsid w:val="00643941"/>
    <w:rsid w:val="00654E78"/>
    <w:rsid w:val="00672E24"/>
    <w:rsid w:val="006A0ADB"/>
    <w:rsid w:val="006A0B8A"/>
    <w:rsid w:val="006A7457"/>
    <w:rsid w:val="006D4FA9"/>
    <w:rsid w:val="006E0C3F"/>
    <w:rsid w:val="006E5750"/>
    <w:rsid w:val="00731507"/>
    <w:rsid w:val="0073542D"/>
    <w:rsid w:val="007579D2"/>
    <w:rsid w:val="00780305"/>
    <w:rsid w:val="007C72EA"/>
    <w:rsid w:val="007E4968"/>
    <w:rsid w:val="00807F3A"/>
    <w:rsid w:val="00823C4B"/>
    <w:rsid w:val="00857340"/>
    <w:rsid w:val="00867D0C"/>
    <w:rsid w:val="008A0D09"/>
    <w:rsid w:val="008C7405"/>
    <w:rsid w:val="008F35E2"/>
    <w:rsid w:val="00924274"/>
    <w:rsid w:val="00981BF2"/>
    <w:rsid w:val="0099104F"/>
    <w:rsid w:val="009D6CB9"/>
    <w:rsid w:val="00A27F6B"/>
    <w:rsid w:val="00A65191"/>
    <w:rsid w:val="00AA2350"/>
    <w:rsid w:val="00AC354D"/>
    <w:rsid w:val="00AC4F39"/>
    <w:rsid w:val="00B10101"/>
    <w:rsid w:val="00B231B3"/>
    <w:rsid w:val="00B339B0"/>
    <w:rsid w:val="00B55C23"/>
    <w:rsid w:val="00B57DEB"/>
    <w:rsid w:val="00BA764B"/>
    <w:rsid w:val="00BF4D7F"/>
    <w:rsid w:val="00C02CD6"/>
    <w:rsid w:val="00C041D0"/>
    <w:rsid w:val="00C53234"/>
    <w:rsid w:val="00C8182C"/>
    <w:rsid w:val="00CA089E"/>
    <w:rsid w:val="00CB121D"/>
    <w:rsid w:val="00CF42B2"/>
    <w:rsid w:val="00D16792"/>
    <w:rsid w:val="00D51C97"/>
    <w:rsid w:val="00D52EBB"/>
    <w:rsid w:val="00D83B77"/>
    <w:rsid w:val="00DB70AE"/>
    <w:rsid w:val="00E14485"/>
    <w:rsid w:val="00E156FF"/>
    <w:rsid w:val="00E46515"/>
    <w:rsid w:val="00E67370"/>
    <w:rsid w:val="00E778D6"/>
    <w:rsid w:val="00EB0C36"/>
    <w:rsid w:val="00EB1290"/>
    <w:rsid w:val="00EB40B1"/>
    <w:rsid w:val="00EE3D77"/>
    <w:rsid w:val="00F15459"/>
    <w:rsid w:val="00F82554"/>
    <w:rsid w:val="00FA115C"/>
    <w:rsid w:val="00FC6BC8"/>
    <w:rsid w:val="00FF363F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07B73"/>
  <w15:docId w15:val="{C64C89FE-6842-4727-AEEA-31F234A5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段君奕</dc:creator>
  <cp:keywords/>
  <dc:description/>
  <cp:lastModifiedBy>吴屹</cp:lastModifiedBy>
  <cp:revision>122</cp:revision>
  <dcterms:created xsi:type="dcterms:W3CDTF">2023-04-12T07:50:00Z</dcterms:created>
  <dcterms:modified xsi:type="dcterms:W3CDTF">2026-03-13T08:16:00Z</dcterms:modified>
</cp:coreProperties>
</file>